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1D" w:rsidRPr="00956B30" w:rsidRDefault="00FB371D" w:rsidP="000A6B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0082" w:rsidRPr="0090522E" w:rsidRDefault="00BF0082" w:rsidP="000A6B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b/>
          <w:sz w:val="28"/>
          <w:szCs w:val="28"/>
          <w:lang w:val="en-US"/>
        </w:rPr>
        <w:t>ICB Contract Award Notice</w:t>
      </w:r>
      <w:r w:rsidR="000A6B7D" w:rsidRPr="009052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Project: P132386 - Second Urban Infrastructure Project</w:t>
      </w:r>
    </w:p>
    <w:p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Bid/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Contract Reference No: NOV-ICB-03-L1</w:t>
      </w:r>
    </w:p>
    <w:p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Scope of Contract: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 xml:space="preserve">Reconstruction of Water Pipelines from the Northern and Southern Water Intakes to Novovolynsk </w:t>
      </w:r>
    </w:p>
    <w:p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Duration of Contract: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 Month(s)</w:t>
      </w:r>
    </w:p>
    <w:p w:rsidR="00BF0082" w:rsidRPr="0090522E" w:rsidRDefault="00B1542B" w:rsidP="00BF00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Evaluatio</w:t>
      </w:r>
      <w:r w:rsidR="00924770" w:rsidRPr="0090522E">
        <w:rPr>
          <w:rFonts w:ascii="Times New Roman" w:hAnsi="Times New Roman" w:cs="Times New Roman"/>
          <w:sz w:val="28"/>
          <w:szCs w:val="28"/>
          <w:lang w:val="en-US"/>
        </w:rPr>
        <w:t>n Currency: UAH</w:t>
      </w:r>
    </w:p>
    <w:p w:rsidR="00BF0082" w:rsidRPr="0090522E" w:rsidRDefault="00BF0082" w:rsidP="00BF00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0082" w:rsidRPr="0090522E" w:rsidRDefault="00BF0082" w:rsidP="00BF008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b/>
          <w:sz w:val="28"/>
          <w:szCs w:val="28"/>
          <w:lang w:val="en-US"/>
        </w:rPr>
        <w:t>Awarded Bidder(s):</w:t>
      </w:r>
    </w:p>
    <w:p w:rsidR="00BF0082" w:rsidRPr="0090522E" w:rsidRDefault="00BF0082" w:rsidP="00F94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Name: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Consortium “</w:t>
      </w:r>
      <w:proofErr w:type="spellStart"/>
      <w:r w:rsidR="00D63E13">
        <w:rPr>
          <w:rFonts w:ascii="Times New Roman" w:hAnsi="Times New Roman" w:cs="Times New Roman"/>
          <w:sz w:val="28"/>
          <w:szCs w:val="28"/>
          <w:lang w:val="en-US"/>
        </w:rPr>
        <w:t>Lutsksantechmontazh</w:t>
      </w:r>
      <w:proofErr w:type="spellEnd"/>
      <w:r w:rsidR="00D63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3E13" w:rsidRPr="00D63E13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536” – The “</w:t>
      </w:r>
      <w:proofErr w:type="spellStart"/>
      <w:r w:rsidR="00D63E13">
        <w:rPr>
          <w:rFonts w:ascii="Times New Roman" w:hAnsi="Times New Roman" w:cs="Times New Roman"/>
          <w:sz w:val="28"/>
          <w:szCs w:val="28"/>
          <w:lang w:val="en-US"/>
        </w:rPr>
        <w:t>Ene</w:t>
      </w:r>
      <w:bookmarkStart w:id="0" w:name="_GoBack"/>
      <w:bookmarkEnd w:id="0"/>
      <w:r w:rsidR="00D63E13">
        <w:rPr>
          <w:rFonts w:ascii="Times New Roman" w:hAnsi="Times New Roman" w:cs="Times New Roman"/>
          <w:sz w:val="28"/>
          <w:szCs w:val="28"/>
          <w:lang w:val="en-US"/>
        </w:rPr>
        <w:t>rgoresurs-montazh</w:t>
      </w:r>
      <w:proofErr w:type="spellEnd"/>
      <w:r w:rsidR="00D63E13">
        <w:rPr>
          <w:rFonts w:ascii="Times New Roman" w:hAnsi="Times New Roman" w:cs="Times New Roman"/>
          <w:sz w:val="28"/>
          <w:szCs w:val="28"/>
          <w:lang w:val="en-US"/>
        </w:rPr>
        <w:t>” LLC</w:t>
      </w:r>
    </w:p>
    <w:p w:rsidR="00AB130F" w:rsidRPr="0090522E" w:rsidRDefault="00AB130F" w:rsidP="00F94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proofErr w:type="spellStart"/>
      <w:r w:rsidR="00D63E13">
        <w:rPr>
          <w:rFonts w:ascii="Times New Roman" w:hAnsi="Times New Roman" w:cs="Times New Roman"/>
          <w:sz w:val="28"/>
          <w:szCs w:val="28"/>
          <w:lang w:val="en-US"/>
        </w:rPr>
        <w:t>Klyma</w:t>
      </w:r>
      <w:proofErr w:type="spellEnd"/>
      <w:r w:rsidR="00D63E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E13">
        <w:rPr>
          <w:rFonts w:ascii="Times New Roman" w:hAnsi="Times New Roman" w:cs="Times New Roman"/>
          <w:sz w:val="28"/>
          <w:szCs w:val="28"/>
          <w:lang w:val="en-US"/>
        </w:rPr>
        <w:t>Savura</w:t>
      </w:r>
      <w:proofErr w:type="spellEnd"/>
      <w:r w:rsidR="00D63E13">
        <w:rPr>
          <w:rFonts w:ascii="Times New Roman" w:hAnsi="Times New Roman" w:cs="Times New Roman"/>
          <w:sz w:val="28"/>
          <w:szCs w:val="28"/>
          <w:lang w:val="en-US"/>
        </w:rPr>
        <w:t xml:space="preserve"> street, Lutsk, Ukraine, 43005</w:t>
      </w:r>
    </w:p>
    <w:p w:rsidR="00BF0082" w:rsidRPr="0090522E" w:rsidRDefault="00BF0082" w:rsidP="00F94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Country: </w:t>
      </w:r>
      <w:r w:rsidR="00FA390F" w:rsidRPr="0090522E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:rsidR="00BF0082" w:rsidRPr="0090522E" w:rsidRDefault="00BF0082" w:rsidP="00F94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Bid Price at </w:t>
      </w:r>
      <w:r w:rsidR="00924770"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Bid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Opening: UAH 125,742,932,83</w:t>
      </w:r>
    </w:p>
    <w:p w:rsidR="00BF0082" w:rsidRPr="0090522E" w:rsidRDefault="00BF0082" w:rsidP="00F94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Evaluated Bid Price</w:t>
      </w:r>
      <w:r w:rsidR="00924770"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 (in evaluation currency)</w:t>
      </w: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: UAH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119,972,915.84</w:t>
      </w:r>
    </w:p>
    <w:p w:rsidR="00995D75" w:rsidRPr="0090522E" w:rsidRDefault="00BF0082" w:rsidP="00F94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Contract Price</w:t>
      </w:r>
      <w:r w:rsidR="00924770"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 (in evaluation currency)</w:t>
      </w: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63E13">
        <w:rPr>
          <w:rFonts w:ascii="Times New Roman" w:hAnsi="Times New Roman" w:cs="Times New Roman"/>
          <w:sz w:val="28"/>
          <w:szCs w:val="28"/>
          <w:lang w:val="en-US"/>
        </w:rPr>
        <w:t>UAH 125,742,932.84</w:t>
      </w:r>
    </w:p>
    <w:p w:rsidR="00924770" w:rsidRPr="0090522E" w:rsidRDefault="00924770" w:rsidP="00BF008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E13" w:rsidRPr="0090522E" w:rsidRDefault="00D63E13" w:rsidP="00D63E1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Evaluated</w:t>
      </w:r>
      <w:r w:rsidRPr="009052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Bidder(s):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63E13" w:rsidRPr="0090522E" w:rsidRDefault="00D63E13" w:rsidP="00F94D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Name: </w:t>
      </w:r>
      <w:r>
        <w:rPr>
          <w:rFonts w:ascii="Times New Roman" w:hAnsi="Times New Roman" w:cs="Times New Roman"/>
          <w:sz w:val="28"/>
          <w:szCs w:val="28"/>
          <w:lang w:val="en-US"/>
        </w:rPr>
        <w:t>Joint Venture of LLC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Gydroinzhbud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and LLC “KSM-Group”</w:t>
      </w:r>
    </w:p>
    <w:p w:rsidR="00D63E13" w:rsidRPr="0090522E" w:rsidRDefault="00D63E13" w:rsidP="00F94D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Hnata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Yuri street, Kyiv, Ukraine, 03115</w:t>
      </w:r>
    </w:p>
    <w:p w:rsidR="00D63E13" w:rsidRPr="0090522E" w:rsidRDefault="00D63E13" w:rsidP="00F94D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>Country: Ukraine</w:t>
      </w:r>
    </w:p>
    <w:p w:rsidR="00D63E13" w:rsidRPr="0090522E" w:rsidRDefault="00D63E13" w:rsidP="00F94D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Bid Price at Bid </w:t>
      </w:r>
      <w:r>
        <w:rPr>
          <w:rFonts w:ascii="Times New Roman" w:hAnsi="Times New Roman" w:cs="Times New Roman"/>
          <w:sz w:val="28"/>
          <w:szCs w:val="28"/>
          <w:lang w:val="en-US"/>
        </w:rPr>
        <w:t>Opening: UAH 145,147,094.91</w:t>
      </w:r>
    </w:p>
    <w:p w:rsidR="00D63E13" w:rsidRPr="0090522E" w:rsidRDefault="00D63E13" w:rsidP="00F94D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22E">
        <w:rPr>
          <w:rFonts w:ascii="Times New Roman" w:hAnsi="Times New Roman" w:cs="Times New Roman"/>
          <w:sz w:val="28"/>
          <w:szCs w:val="28"/>
          <w:lang w:val="en-US"/>
        </w:rPr>
        <w:t xml:space="preserve">Evaluated Bid Price (in evaluation currency): UAH </w:t>
      </w:r>
      <w:r w:rsidR="009C2F8F">
        <w:rPr>
          <w:rFonts w:ascii="Times New Roman" w:hAnsi="Times New Roman" w:cs="Times New Roman"/>
          <w:sz w:val="28"/>
          <w:szCs w:val="28"/>
          <w:lang w:val="en-US"/>
        </w:rPr>
        <w:t>139,513,787.11</w:t>
      </w:r>
    </w:p>
    <w:p w:rsidR="00995D75" w:rsidRPr="0090522E" w:rsidRDefault="00995D75" w:rsidP="00BF008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95D75" w:rsidRPr="009052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D0A"/>
    <w:multiLevelType w:val="hybridMultilevel"/>
    <w:tmpl w:val="8A9C0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614"/>
    <w:multiLevelType w:val="hybridMultilevel"/>
    <w:tmpl w:val="0354FE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2"/>
    <w:rsid w:val="00064646"/>
    <w:rsid w:val="000A3D76"/>
    <w:rsid w:val="000A6B7D"/>
    <w:rsid w:val="001817BE"/>
    <w:rsid w:val="001D5118"/>
    <w:rsid w:val="001E7592"/>
    <w:rsid w:val="0025043C"/>
    <w:rsid w:val="00270E6E"/>
    <w:rsid w:val="002F71C7"/>
    <w:rsid w:val="003150EF"/>
    <w:rsid w:val="003366A5"/>
    <w:rsid w:val="00351DB2"/>
    <w:rsid w:val="004141C2"/>
    <w:rsid w:val="00545C81"/>
    <w:rsid w:val="005879D1"/>
    <w:rsid w:val="00596A0A"/>
    <w:rsid w:val="00615160"/>
    <w:rsid w:val="006B55E9"/>
    <w:rsid w:val="008242BA"/>
    <w:rsid w:val="00846A2C"/>
    <w:rsid w:val="0090522E"/>
    <w:rsid w:val="0090566D"/>
    <w:rsid w:val="00915985"/>
    <w:rsid w:val="00924770"/>
    <w:rsid w:val="00930062"/>
    <w:rsid w:val="00935752"/>
    <w:rsid w:val="00956B30"/>
    <w:rsid w:val="00964B7D"/>
    <w:rsid w:val="0097750D"/>
    <w:rsid w:val="009849A2"/>
    <w:rsid w:val="00995D75"/>
    <w:rsid w:val="009B05E8"/>
    <w:rsid w:val="009C2F8F"/>
    <w:rsid w:val="00AB130F"/>
    <w:rsid w:val="00B1542B"/>
    <w:rsid w:val="00B61C1F"/>
    <w:rsid w:val="00BC1028"/>
    <w:rsid w:val="00BF0082"/>
    <w:rsid w:val="00C3362D"/>
    <w:rsid w:val="00CE4C9C"/>
    <w:rsid w:val="00D63E13"/>
    <w:rsid w:val="00D82C35"/>
    <w:rsid w:val="00E1322C"/>
    <w:rsid w:val="00E24072"/>
    <w:rsid w:val="00E849E4"/>
    <w:rsid w:val="00F94DBB"/>
    <w:rsid w:val="00F96E70"/>
    <w:rsid w:val="00FA390F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9365"/>
  <w15:chartTrackingRefBased/>
  <w15:docId w15:val="{DD00FAFB-3F40-4017-9097-DE6C956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82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M.Kuzyk</dc:creator>
  <cp:keywords/>
  <dc:description/>
  <cp:lastModifiedBy>2</cp:lastModifiedBy>
  <cp:revision>33</cp:revision>
  <cp:lastPrinted>2018-08-27T12:37:00Z</cp:lastPrinted>
  <dcterms:created xsi:type="dcterms:W3CDTF">2018-06-05T12:25:00Z</dcterms:created>
  <dcterms:modified xsi:type="dcterms:W3CDTF">2019-03-14T09:58:00Z</dcterms:modified>
</cp:coreProperties>
</file>